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087F47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1304E4F3" w:rsidR="00087F47" w:rsidRPr="00EC3060" w:rsidRDefault="000B7A90" w:rsidP="00087F4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0B7A90">
              <w:rPr>
                <w:b/>
                <w:bCs/>
                <w:color w:val="000000"/>
                <w:sz w:val="18"/>
                <w:szCs w:val="18"/>
                <w:lang w:val="tr-TR"/>
              </w:rPr>
              <w:t>Tarımsal Ormancılık Sistemleri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1738E1FF" w:rsidR="00087F47" w:rsidRPr="00EC3060" w:rsidRDefault="000B7A90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MSUFED 114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C42B618" w:rsidR="00087F47" w:rsidRPr="00EC3060" w:rsidRDefault="000B7A90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DF153F8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E2EFE7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6BE6512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7DC56C6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19DDE1FA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7,5</w:t>
            </w:r>
          </w:p>
        </w:tc>
      </w:tr>
      <w:tr w:rsidR="00087F47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FB73E29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İngilizce</w:t>
            </w:r>
          </w:p>
        </w:tc>
      </w:tr>
      <w:tr w:rsidR="00087F47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3D8AEF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Yüksek Lisans</w:t>
            </w:r>
          </w:p>
        </w:tc>
      </w:tr>
      <w:tr w:rsidR="00087F47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0C3BBAB1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Orman Mühendisliği Uluslararası Ortak Tezli Yüksek Lisans</w:t>
            </w:r>
          </w:p>
        </w:tc>
      </w:tr>
      <w:tr w:rsidR="00087F47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A75CF85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Yüz yüze</w:t>
            </w:r>
          </w:p>
        </w:tc>
      </w:tr>
      <w:tr w:rsidR="00087F47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4A71C80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45F90257" w:rsidR="00615A81" w:rsidRPr="00EC3060" w:rsidRDefault="000B7A90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B7A90">
              <w:rPr>
                <w:color w:val="000000"/>
                <w:sz w:val="18"/>
                <w:szCs w:val="18"/>
                <w:lang w:val="tr-TR"/>
              </w:rPr>
              <w:t xml:space="preserve">Bu dersin amacı, tarımsal ormancılık sistemlerinin </w:t>
            </w:r>
            <w:proofErr w:type="gramStart"/>
            <w:r w:rsidRPr="000B7A90">
              <w:rPr>
                <w:color w:val="000000"/>
                <w:sz w:val="18"/>
                <w:szCs w:val="18"/>
                <w:lang w:val="tr-TR"/>
              </w:rPr>
              <w:t>ekolojik</w:t>
            </w:r>
            <w:proofErr w:type="gramEnd"/>
            <w:r w:rsidRPr="000B7A90">
              <w:rPr>
                <w:color w:val="000000"/>
                <w:sz w:val="18"/>
                <w:szCs w:val="18"/>
                <w:lang w:val="tr-TR"/>
              </w:rPr>
              <w:t>, ekonomik ve sosyal boyutlarını kavratmak; tarım, ormancılık ve hayvancılık faaliyetlerinin entegre bir şekilde yürütülmesinin prensiplerini öğretmek; sürdürülebilir arazi kullanımına yönelik çözümler geliştirme becerisi kazandırmaktır.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1062970E" w:rsidR="00615A81" w:rsidRPr="00EC3060" w:rsidRDefault="000B7A90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B7A90">
              <w:rPr>
                <w:color w:val="000000"/>
                <w:sz w:val="18"/>
                <w:szCs w:val="18"/>
                <w:lang w:val="tr-TR"/>
              </w:rPr>
              <w:t xml:space="preserve">Tarımsal ormancılığın tanımı ve kapsamı, dünyada ve Türkiye’de tarımsal ormancılık uygulamaları, tarım-orman, hayvancılık-orman ve balıkçılık-orman </w:t>
            </w:r>
            <w:proofErr w:type="gramStart"/>
            <w:r w:rsidRPr="000B7A90">
              <w:rPr>
                <w:color w:val="000000"/>
                <w:sz w:val="18"/>
                <w:szCs w:val="18"/>
                <w:lang w:val="tr-TR"/>
              </w:rPr>
              <w:t>entegrasyonu</w:t>
            </w:r>
            <w:proofErr w:type="gramEnd"/>
            <w:r w:rsidRPr="000B7A9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0B7A90">
              <w:rPr>
                <w:color w:val="000000"/>
                <w:sz w:val="18"/>
                <w:szCs w:val="18"/>
                <w:lang w:val="tr-TR"/>
              </w:rPr>
              <w:t>silvopastoral</w:t>
            </w:r>
            <w:proofErr w:type="spellEnd"/>
            <w:r w:rsidRPr="000B7A90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0B7A90">
              <w:rPr>
                <w:color w:val="000000"/>
                <w:sz w:val="18"/>
                <w:szCs w:val="18"/>
                <w:lang w:val="tr-TR"/>
              </w:rPr>
              <w:t>agrosilvikültürel</w:t>
            </w:r>
            <w:proofErr w:type="spellEnd"/>
            <w:r w:rsidRPr="000B7A90">
              <w:rPr>
                <w:color w:val="000000"/>
                <w:sz w:val="18"/>
                <w:szCs w:val="18"/>
                <w:lang w:val="tr-TR"/>
              </w:rPr>
              <w:t xml:space="preserve"> sistemler, çok amaçlı ağaçlandırma ve ürün çeşitliliği, ekosistem hizmetleri, kırsal kalkınmada tarımsal ormancılığın rolü.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4396FBB" w:rsidR="00615A81" w:rsidRPr="00EC3060" w:rsidRDefault="00087F47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E225" w14:textId="77777777" w:rsidR="000B7A90" w:rsidRPr="000B7A90" w:rsidRDefault="000B7A90" w:rsidP="000B7A90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sistemlerinin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temel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kavram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prensiplerini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açıklar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B0E5A7E" w14:textId="77777777" w:rsidR="000B7A90" w:rsidRPr="000B7A90" w:rsidRDefault="000B7A90" w:rsidP="000B7A90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Dünyada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Türkiye’de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uygulamalarını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karşılaştırır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0B25E54" w14:textId="77777777" w:rsidR="000B7A90" w:rsidRPr="000B7A90" w:rsidRDefault="000B7A90" w:rsidP="000B7A90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hayvancılık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entegrasyonunu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planlayabilir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5D98C17" w14:textId="77777777" w:rsidR="000B7A90" w:rsidRPr="000B7A90" w:rsidRDefault="000B7A90" w:rsidP="000B7A90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Sürdürülebilir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arazi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kullanımında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ormancılığın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rolünü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analiz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eder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0DD3619" w14:textId="0131B22A" w:rsidR="00615A81" w:rsidRPr="000B7A90" w:rsidRDefault="000B7A90" w:rsidP="000B7A90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Kırsal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kalkınma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için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projeleri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geliştirebilir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087F4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2D5541C" w:rsidR="00087F47" w:rsidRPr="00EC3060" w:rsidRDefault="00087F47" w:rsidP="00087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</w:t>
            </w: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Tartışma, Örnek Olay, Alan Gezisi</w:t>
            </w:r>
          </w:p>
        </w:tc>
      </w:tr>
      <w:tr w:rsidR="00087F4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87F4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D14D84C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087F4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0A5E51C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6EAF5FF6" w:rsidR="00615A81" w:rsidRPr="000B7A90" w:rsidRDefault="000B7A90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20"/>
                <w:szCs w:val="20"/>
                <w:lang w:val="tr-TR" w:eastAsia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Turna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, İ. 2023.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.  Gece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Kitaplığı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 ISBN: 9786254250026</w:t>
            </w: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0B7A90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0B7A90" w:rsidRDefault="00615A81" w:rsidP="001866A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  <w:t>Haftalar/</w:t>
            </w:r>
            <w:proofErr w:type="spellStart"/>
            <w:r w:rsidRPr="000B7A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0B7A90" w:rsidRDefault="00615A81" w:rsidP="001866A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  <w:t xml:space="preserve">Tartışılacak işlenecek konular/Course </w:t>
            </w:r>
            <w:proofErr w:type="spellStart"/>
            <w:r w:rsidRPr="000B7A9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0B7A90" w:rsidRPr="000B7A90" w14:paraId="6BA58558" w14:textId="77777777" w:rsidTr="00746AB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5CA113B1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ormancılığa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giriş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tanım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kapsam</w:t>
            </w:r>
            <w:proofErr w:type="spellEnd"/>
          </w:p>
        </w:tc>
      </w:tr>
      <w:tr w:rsidR="000B7A90" w:rsidRPr="000B7A90" w14:paraId="6098F0EF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2A7D55FA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Tarihsel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gelişim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dünyadaki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uygulamalar</w:t>
            </w:r>
            <w:proofErr w:type="spellEnd"/>
          </w:p>
        </w:tc>
      </w:tr>
      <w:tr w:rsidR="000B7A90" w:rsidRPr="000B7A90" w14:paraId="30ECD7E4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25582825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Türkiye’de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çalışmaları</w:t>
            </w:r>
            <w:proofErr w:type="spellEnd"/>
          </w:p>
        </w:tc>
      </w:tr>
      <w:tr w:rsidR="000B7A90" w:rsidRPr="000B7A90" w14:paraId="42E57BBF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4208E27E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Tarım-orman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entegrasyonu</w:t>
            </w:r>
            <w:proofErr w:type="spellEnd"/>
          </w:p>
        </w:tc>
      </w:tr>
      <w:tr w:rsidR="000B7A90" w:rsidRPr="000B7A90" w14:paraId="53BDF490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69E5C773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Hayvancılık-orman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entegrasyonu</w:t>
            </w:r>
            <w:proofErr w:type="spellEnd"/>
          </w:p>
        </w:tc>
      </w:tr>
      <w:tr w:rsidR="000B7A90" w:rsidRPr="000B7A90" w14:paraId="01256B1C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lastRenderedPageBreak/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2F21722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Balıkçılık-orman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entegrasyonu</w:t>
            </w:r>
            <w:proofErr w:type="spellEnd"/>
          </w:p>
        </w:tc>
      </w:tr>
      <w:tr w:rsidR="000B7A90" w:rsidRPr="000B7A90" w14:paraId="16D18CB7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312500CF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Silvopastoral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sistemler</w:t>
            </w:r>
            <w:proofErr w:type="spellEnd"/>
          </w:p>
        </w:tc>
      </w:tr>
      <w:tr w:rsidR="000B7A90" w:rsidRPr="000B7A90" w14:paraId="1D7736C2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739CD95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Agrosilvikültürel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sistemler</w:t>
            </w:r>
            <w:proofErr w:type="spellEnd"/>
          </w:p>
        </w:tc>
      </w:tr>
      <w:tr w:rsidR="000B7A90" w:rsidRPr="000B7A90" w14:paraId="37DB1E7C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634ADE22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Çok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amaçlı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ağaçlandırma</w:t>
            </w:r>
            <w:proofErr w:type="spellEnd"/>
          </w:p>
        </w:tc>
      </w:tr>
      <w:tr w:rsidR="000B7A90" w:rsidRPr="000B7A90" w14:paraId="4C09CDA3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4A389E2F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Ürün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çeşitliliği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arazi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kullanımı</w:t>
            </w:r>
            <w:proofErr w:type="spellEnd"/>
          </w:p>
        </w:tc>
      </w:tr>
      <w:tr w:rsidR="000B7A90" w:rsidRPr="000B7A90" w14:paraId="436151EB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79195720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Ekosistem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hizmetleri</w:t>
            </w:r>
            <w:proofErr w:type="spellEnd"/>
          </w:p>
        </w:tc>
      </w:tr>
      <w:tr w:rsidR="000B7A90" w:rsidRPr="000B7A90" w14:paraId="596FD273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5C304F99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Sosyo-ekonomik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boyutlar</w:t>
            </w:r>
            <w:proofErr w:type="spellEnd"/>
          </w:p>
        </w:tc>
      </w:tr>
      <w:tr w:rsidR="000B7A90" w:rsidRPr="000B7A90" w14:paraId="04D50CD6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446A8CDA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Kırsal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kalkınmada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</w:p>
        </w:tc>
      </w:tr>
      <w:tr w:rsidR="000B7A90" w:rsidRPr="000B7A90" w14:paraId="583F673F" w14:textId="77777777" w:rsidTr="00746AB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0B7A90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46AA7318" w:rsidR="000B7A90" w:rsidRPr="000B7A90" w:rsidRDefault="000B7A90" w:rsidP="000B7A9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Gelecek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perspektifleri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proje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örnekleri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Pr="000B7A90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F5ADB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3B4AEB8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31C782D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3F5ADB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E75162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06DC3A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51E265A0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3B2DD2C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DB87FC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3E5F7E81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595C71E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22DC5D6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1832130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40F82879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15E2024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5BCB85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3F5ADB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2DA29F9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3F5ADB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419D174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F5ADB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9B88970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77D664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0C899EA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3F5ADB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3F5ADB" w:rsidRPr="00B013C7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AC578BA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4B565CA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E0ED7B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3F5ADB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0A765F73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87BB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EE28FD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F5ADB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42A75D22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29ACB86C" w:rsidR="003F5ADB" w:rsidRPr="00B013C7" w:rsidRDefault="003F5ADB" w:rsidP="003F5ADB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622BBD42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3F5ADB" w:rsidRPr="00B013C7" w:rsidRDefault="003F5ADB" w:rsidP="003F5ADB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3F5ADB" w:rsidRPr="00B013C7" w:rsidRDefault="003F5ADB" w:rsidP="003F5ADB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3F5ADB" w:rsidRPr="00B013C7" w:rsidRDefault="003F5ADB" w:rsidP="003F5ADB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3086564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3426940E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70AB80C" w:rsidR="003F5ADB" w:rsidRPr="00B013C7" w:rsidRDefault="003F5ADB" w:rsidP="003F5ADB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014391D5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183E5A52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2B1BA946" w:rsidR="003F5ADB" w:rsidRPr="00B013C7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F39AB39" w:rsidR="003F5ADB" w:rsidRPr="00B013C7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3F5ADB" w:rsidRPr="00B013C7" w14:paraId="6482DAA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FC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387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F83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C38" w14:textId="77777777" w:rsidR="003F5ADB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6E2D8CE3" w14:textId="610BFAC0" w:rsidR="003F5ADB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0B7A90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0B7A90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0B7A90" w:rsidRPr="00B013C7" w14:paraId="23921B3B" w14:textId="77777777" w:rsidTr="000B7A90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0B7A90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4CD3DC5F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76BA0BB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5A605833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3D248BF2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3E19A093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78320330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31B135D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</w:tr>
      <w:tr w:rsidR="000B7A90" w:rsidRPr="00B013C7" w14:paraId="1035CB95" w14:textId="77777777" w:rsidTr="000B7A9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766B0DB5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03F9D71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22BD2410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4D1D2EB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7395DF18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579C99E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2DC8E1E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</w:tr>
      <w:tr w:rsidR="000B7A90" w:rsidRPr="00B013C7" w14:paraId="211128D8" w14:textId="77777777" w:rsidTr="000B7A9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0E8F0A20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208431BD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0A74D769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3F789004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0F39BE20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353F8ED8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6257B74E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</w:tr>
      <w:tr w:rsidR="000B7A90" w:rsidRPr="00B013C7" w14:paraId="5B11FEBE" w14:textId="77777777" w:rsidTr="000B7A9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5A200613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1995DF78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25AACCE5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24833FEA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5A37BBDD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272EEE8B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4E821B7E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</w:tr>
      <w:tr w:rsidR="000B7A90" w:rsidRPr="00B013C7" w14:paraId="37C5093A" w14:textId="77777777" w:rsidTr="000B7A90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7065982C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048BC34E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00D0296F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4CD22D3D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361E538E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44783E16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53F2A11E" w:rsidR="000B7A90" w:rsidRPr="00B013C7" w:rsidRDefault="000B7A90" w:rsidP="000B7A9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bdr w:val="none" w:sz="0" w:space="0" w:color="auto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5C6A04D0" w:rsidR="00615A81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6A478FBA" w14:textId="5661CF8D" w:rsidR="000B7A90" w:rsidRDefault="000B7A90" w:rsidP="00615A81">
      <w:pPr>
        <w:rPr>
          <w:sz w:val="20"/>
        </w:rPr>
      </w:pPr>
    </w:p>
    <w:p w14:paraId="09AFA974" w14:textId="77777777" w:rsidR="005B1C41" w:rsidRDefault="005B1C41">
      <w:bookmarkStart w:id="0" w:name="_GoBack"/>
      <w:bookmarkEnd w:id="0"/>
    </w:p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D3EC0" w14:textId="77777777" w:rsidR="00DB4B33" w:rsidRDefault="00DB4B33" w:rsidP="008200DD">
      <w:r>
        <w:separator/>
      </w:r>
    </w:p>
  </w:endnote>
  <w:endnote w:type="continuationSeparator" w:id="0">
    <w:p w14:paraId="3314A863" w14:textId="77777777" w:rsidR="00DB4B33" w:rsidRDefault="00DB4B3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048BF" w14:textId="77777777" w:rsidR="00DB4B33" w:rsidRDefault="00DB4B33" w:rsidP="008200DD">
      <w:r>
        <w:separator/>
      </w:r>
    </w:p>
  </w:footnote>
  <w:footnote w:type="continuationSeparator" w:id="0">
    <w:p w14:paraId="6C0ECBE5" w14:textId="77777777" w:rsidR="00DB4B33" w:rsidRDefault="00DB4B3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55981"/>
    <w:multiLevelType w:val="multilevel"/>
    <w:tmpl w:val="D2268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87F47"/>
    <w:rsid w:val="000B7A90"/>
    <w:rsid w:val="00154FD6"/>
    <w:rsid w:val="001866A0"/>
    <w:rsid w:val="0023660D"/>
    <w:rsid w:val="003D5955"/>
    <w:rsid w:val="003E67AB"/>
    <w:rsid w:val="003F5ADB"/>
    <w:rsid w:val="00407D60"/>
    <w:rsid w:val="00444772"/>
    <w:rsid w:val="004D28AA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A65C12"/>
    <w:rsid w:val="00AC4531"/>
    <w:rsid w:val="00AF1065"/>
    <w:rsid w:val="00B71103"/>
    <w:rsid w:val="00C1474C"/>
    <w:rsid w:val="00C17A6A"/>
    <w:rsid w:val="00D52BA4"/>
    <w:rsid w:val="00DB4B33"/>
    <w:rsid w:val="00DC1973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7A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0B7A90"/>
    <w:rPr>
      <w:b/>
      <w:bCs/>
    </w:rPr>
  </w:style>
  <w:style w:type="character" w:styleId="Vurgu">
    <w:name w:val="Emphasis"/>
    <w:basedOn w:val="VarsaylanParagrafYazTipi"/>
    <w:uiPriority w:val="20"/>
    <w:qFormat/>
    <w:rsid w:val="000B7A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00F68A5-07D2-4AF7-8328-6DAEBFD4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asusbenim37@outlook.com</cp:lastModifiedBy>
  <cp:revision>12</cp:revision>
  <dcterms:created xsi:type="dcterms:W3CDTF">2024-07-30T11:26:00Z</dcterms:created>
  <dcterms:modified xsi:type="dcterms:W3CDTF">2025-08-31T11:44:00Z</dcterms:modified>
</cp:coreProperties>
</file>